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2F" w:rsidRDefault="00C04D2F" w:rsidP="00C04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831" w:rsidRDefault="00085831" w:rsidP="00C04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831" w:rsidRDefault="00085831" w:rsidP="00C04D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5831" w:rsidRDefault="00085831" w:rsidP="00C04D2F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C04D2F" w:rsidRDefault="00C04D2F" w:rsidP="00C04D2F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</w:p>
    <w:p w:rsidR="009E4404" w:rsidRDefault="00F85194" w:rsidP="007C69EF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u w:val="single"/>
          <w:bdr w:val="none" w:sz="0" w:space="0" w:color="auto" w:frame="1"/>
        </w:rPr>
      </w:pPr>
      <w:r w:rsidRPr="009E4404">
        <w:rPr>
          <w:rStyle w:val="a3"/>
          <w:rFonts w:ascii="Times New Roman" w:hAnsi="Times New Roman" w:cs="Times New Roman"/>
          <w:color w:val="002060"/>
          <w:sz w:val="52"/>
          <w:szCs w:val="52"/>
          <w:u w:val="single"/>
          <w:bdr w:val="none" w:sz="0" w:space="0" w:color="auto" w:frame="1"/>
        </w:rPr>
        <w:t>Паспорт</w:t>
      </w:r>
    </w:p>
    <w:p w:rsidR="009E4404" w:rsidRDefault="00F85194" w:rsidP="009E4404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2060"/>
          <w:sz w:val="52"/>
          <w:szCs w:val="52"/>
          <w:u w:val="single"/>
          <w:bdr w:val="none" w:sz="0" w:space="0" w:color="auto" w:frame="1"/>
        </w:rPr>
      </w:pPr>
      <w:r w:rsidRPr="009E4404">
        <w:rPr>
          <w:rStyle w:val="a3"/>
          <w:rFonts w:ascii="Times New Roman" w:hAnsi="Times New Roman" w:cs="Times New Roman"/>
          <w:color w:val="002060"/>
          <w:sz w:val="52"/>
          <w:szCs w:val="52"/>
          <w:u w:val="single"/>
          <w:bdr w:val="none" w:sz="0" w:space="0" w:color="auto" w:frame="1"/>
        </w:rPr>
        <w:t>музыкального зала</w:t>
      </w:r>
    </w:p>
    <w:p w:rsidR="009E4404" w:rsidRPr="009E4404" w:rsidRDefault="009E4404" w:rsidP="009E44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404"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</w:t>
      </w:r>
    </w:p>
    <w:p w:rsidR="00F85194" w:rsidRPr="009E4404" w:rsidRDefault="009E4404" w:rsidP="009E4404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r w:rsidRPr="009E4404">
        <w:rPr>
          <w:rFonts w:ascii="Times New Roman" w:hAnsi="Times New Roman" w:cs="Times New Roman"/>
          <w:sz w:val="28"/>
          <w:szCs w:val="28"/>
        </w:rPr>
        <w:t xml:space="preserve">детский сад № 9 «Сказка» </w:t>
      </w:r>
      <w:r w:rsidR="00B96DAF" w:rsidRPr="009E4404">
        <w:rPr>
          <w:rFonts w:ascii="Times New Roman" w:hAnsi="Times New Roman" w:cs="Times New Roman"/>
          <w:sz w:val="52"/>
          <w:szCs w:val="52"/>
        </w:rPr>
        <w:br/>
      </w:r>
      <w:r w:rsidR="007C69EF">
        <w:rPr>
          <w:noProof/>
          <w:lang w:eastAsia="ru-RU"/>
        </w:rPr>
        <w:drawing>
          <wp:inline distT="0" distB="0" distL="0" distR="0">
            <wp:extent cx="5301517" cy="4775345"/>
            <wp:effectExtent l="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517" cy="47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94" w:rsidRPr="00C04D2F" w:rsidRDefault="00F85194" w:rsidP="00C04D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94" w:rsidRPr="00C04D2F" w:rsidRDefault="00F85194" w:rsidP="00C04D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94" w:rsidRPr="00C04D2F" w:rsidRDefault="00F85194" w:rsidP="00C04D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5194" w:rsidRPr="00C04D2F" w:rsidRDefault="00F85194" w:rsidP="00C04D2F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F0736" w:rsidRPr="00C04D2F" w:rsidRDefault="00F85194" w:rsidP="00C04D2F">
      <w:pPr>
        <w:spacing w:after="0"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lastRenderedPageBreak/>
        <w:t>Методическое обеспечение</w:t>
      </w:r>
    </w:p>
    <w:p w:rsidR="00BF0736" w:rsidRPr="00C04D2F" w:rsidRDefault="00BF0736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1.И.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И.</w:t>
      </w:r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«ЛАДУШКИ»</w:t>
      </w: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</w:t>
      </w: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рограмма по музыкальному воспитанию</w:t>
      </w:r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для детей дошкольного возраста. </w:t>
      </w:r>
      <w:proofErr w:type="gramStart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анкт –Петербург: Невская нота,</w:t>
      </w:r>
      <w:r w:rsid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2014</w:t>
      </w:r>
    </w:p>
    <w:p w:rsidR="00BF0736" w:rsidRPr="00C04D2F" w:rsidRDefault="00BF0736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2.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И.</w:t>
      </w:r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«ЯСЕЛЬКИ» П</w:t>
      </w: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ланирование и репертуар музыкальный занятий с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аудиоприложением</w:t>
      </w:r>
      <w:proofErr w:type="spellEnd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="00DA1BF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кт –Петербург: Невская нота,2016</w:t>
      </w:r>
    </w:p>
    <w:p w:rsidR="00DA1BFE" w:rsidRPr="00C04D2F" w:rsidRDefault="00DA1BFE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3.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«Праздник каждый день» Младшая группа. Конспекты музыкальный занятий с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аудиоприложением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анкт –П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етербург: </w:t>
      </w:r>
      <w:proofErr w:type="spell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из-во</w:t>
      </w:r>
      <w:proofErr w:type="spell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«Композитор,2014</w:t>
      </w:r>
    </w:p>
    <w:p w:rsidR="00DA1BFE" w:rsidRPr="00C04D2F" w:rsidRDefault="00DA1BFE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4.И.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«Праздник каждый день» Средняя группа. Конспекты музыкальный занятий с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аудиоприложением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анкт –П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етербург: </w:t>
      </w:r>
      <w:proofErr w:type="spell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из-во</w:t>
      </w:r>
      <w:proofErr w:type="spell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«Композитор,2014</w:t>
      </w:r>
    </w:p>
    <w:p w:rsidR="00DA1BFE" w:rsidRPr="00C04D2F" w:rsidRDefault="00DA1BFE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5.И.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«Праздник каждый день» Старшая группа. Конспекты музыкальный занятий с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аудиоприложением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анкт –П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етербург: </w:t>
      </w:r>
      <w:proofErr w:type="spell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из-во</w:t>
      </w:r>
      <w:proofErr w:type="spell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«Композитор,2014</w:t>
      </w:r>
    </w:p>
    <w:p w:rsidR="00DA1BFE" w:rsidRPr="00C04D2F" w:rsidRDefault="00DA1BFE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6.И.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Каплунова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И.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Новоскольцева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«Праздник каждый день» Подготовительная группа. Конспекты музыкальный занятий с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аудиоприложением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-С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анкт –П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етербург: </w:t>
      </w:r>
      <w:proofErr w:type="spell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из-во</w:t>
      </w:r>
      <w:proofErr w:type="spell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«Композитор,2014</w:t>
      </w:r>
    </w:p>
    <w:p w:rsidR="00E6606E" w:rsidRPr="00C04D2F" w:rsidRDefault="00E6606E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7.</w:t>
      </w:r>
      <w:r w:rsidR="00FB7704" w:rsidRPr="00C04D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B7704" w:rsidRPr="00C04D2F">
        <w:rPr>
          <w:rFonts w:ascii="Times New Roman" w:hAnsi="Times New Roman" w:cs="Times New Roman"/>
          <w:sz w:val="28"/>
          <w:szCs w:val="28"/>
        </w:rPr>
        <w:t>Сауко</w:t>
      </w:r>
      <w:proofErr w:type="spellEnd"/>
      <w:r w:rsidR="00FB7704" w:rsidRPr="00C04D2F">
        <w:rPr>
          <w:rFonts w:ascii="Times New Roman" w:hAnsi="Times New Roman" w:cs="Times New Roman"/>
          <w:sz w:val="28"/>
          <w:szCs w:val="28"/>
        </w:rPr>
        <w:t xml:space="preserve"> Т.Н., Буренина А.И. </w:t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</w:t>
      </w: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Топ-хлоп, малыши»</w:t>
      </w:r>
      <w:r w:rsidR="00FB7704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 Программа музыкально-ритмического воспитания детей 2-3 лет. </w:t>
      </w:r>
      <w:proofErr w:type="gramStart"/>
      <w:r w:rsidR="00FB7704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–С</w:t>
      </w:r>
      <w:proofErr w:type="gramEnd"/>
      <w:r w:rsidR="00FB7704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Пб., 2001</w:t>
      </w:r>
    </w:p>
    <w:p w:rsidR="00DA1BFE" w:rsidRPr="00C04D2F" w:rsidRDefault="00FB7704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8</w:t>
      </w:r>
      <w:r w:rsidR="00E6606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.А.В. </w:t>
      </w:r>
      <w:proofErr w:type="spellStart"/>
      <w:r w:rsidR="00E6606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Аджи</w:t>
      </w:r>
      <w:proofErr w:type="spellEnd"/>
      <w:r w:rsidR="00E6606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, Н.П. Кудинова «Открытые мероприятия для детей подготовительной группы». </w:t>
      </w:r>
      <w:proofErr w:type="gramStart"/>
      <w:r w:rsidR="00E6606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–В</w:t>
      </w:r>
      <w:proofErr w:type="gramEnd"/>
      <w:r w:rsidR="00E6606E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оронеж: Метода,2014</w:t>
      </w:r>
    </w:p>
    <w:p w:rsidR="00FB7704" w:rsidRPr="00C04D2F" w:rsidRDefault="00FB7704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9.М.Ю.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Картушина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«Праздники в детском саду». Младший дошкольный возраст.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: </w:t>
      </w:r>
      <w:proofErr w:type="gram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-М</w:t>
      </w:r>
      <w:proofErr w:type="gram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., 2017</w:t>
      </w:r>
    </w:p>
    <w:p w:rsidR="00816167" w:rsidRPr="00C04D2F" w:rsidRDefault="00816167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10.М.Ю.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Картушина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«Праздники в детском саду». Средни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й дошкольный возраст.: </w:t>
      </w:r>
      <w:proofErr w:type="gram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-М</w:t>
      </w:r>
      <w:proofErr w:type="gram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., 2017</w:t>
      </w:r>
    </w:p>
    <w:p w:rsidR="00816167" w:rsidRPr="00C04D2F" w:rsidRDefault="00816167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11.М.Ю.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Картушина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«Праздник защитника Отечества». Сценарии с нот</w:t>
      </w:r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ным приложением</w:t>
      </w:r>
      <w:proofErr w:type="gramStart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="00085831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М., Сфера,2017</w:t>
      </w:r>
    </w:p>
    <w:p w:rsidR="00816167" w:rsidRPr="00C04D2F" w:rsidRDefault="00816167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12. Е.Ю. Дрожжина, М.Б.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Снежкова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«Обучение дошкольников современным танцам». Методическое пособие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М, 2012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13.О.П.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Радынова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, «Музыкальные шедевры». Авторская программа и методические рекомендации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М, 1999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14.»10 правил успешной костюмерной». Методика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костюмирования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Часть 3. 2017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15.»Карнавальные костюмы» методика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костюмирования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Часть 4. 2017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16. Справочник музыкального руководителя. №7, 2017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17. Справочник музыкального руководителя. №12, 2016</w:t>
      </w:r>
    </w:p>
    <w:p w:rsidR="007B7E11" w:rsidRPr="00C04D2F" w:rsidRDefault="007B7E11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18.О.Л.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Киенко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«Танцы, пляски, игры, хороводы для дошкольников. Зима». Практическое пособие с аудио и видео приложением</w:t>
      </w:r>
      <w:proofErr w:type="gramStart"/>
      <w:r w:rsidR="00852FB0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="00852FB0"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Харьков, 2014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19. О.Л.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Киенко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«Коммуникативные танцы-игры для дошкольников. Часть 1». Практическое пособие с аудио и видео приложением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Харьков, 2014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20. О.Л.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Киенко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«Танцуют малыши. Методика игрового танца для детей от 2 до 3 лет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».: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Харьков, 2014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21. О.Л.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Киенко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 «Танцы, пляски, игры, хороводы для дошкольников. Осень». Практическое пособие с аудио и видео приложением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Харьков, 2014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22. О.Л. </w:t>
      </w:r>
      <w:proofErr w:type="spell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Киенко</w:t>
      </w:r>
      <w:proofErr w:type="spell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. «Русский танец для детей от 3 до 8 дет» Методика обучения и организация хореографической работы</w:t>
      </w:r>
      <w:proofErr w:type="gramStart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.: </w:t>
      </w:r>
      <w:proofErr w:type="gramEnd"/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Харьков, 2014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C04D2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23.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Консультации для воспитателей и родителей.</w:t>
      </w: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852FB0" w:rsidRPr="00C04D2F" w:rsidRDefault="00852FB0" w:rsidP="00C04D2F">
      <w:pPr>
        <w:spacing w:after="0" w:line="36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:rsidR="00085831" w:rsidRDefault="00085831" w:rsidP="00C04D2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085831" w:rsidRDefault="00085831" w:rsidP="00C04D2F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9C565B" w:rsidRPr="00C04D2F" w:rsidRDefault="009C565B" w:rsidP="00C04D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Информационная справка о музыкальном зале</w:t>
      </w:r>
    </w:p>
    <w:p w:rsidR="009C565B" w:rsidRPr="00C04D2F" w:rsidRDefault="009C565B" w:rsidP="00C04D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Общая площадь: 98,3 кв.м.</w:t>
      </w:r>
    </w:p>
    <w:p w:rsidR="009C565B" w:rsidRPr="00C04D2F" w:rsidRDefault="009C565B" w:rsidP="00C04D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Освещение: Светильники с люминесцентными лампами – 18 шт.</w:t>
      </w:r>
    </w:p>
    <w:p w:rsidR="009C565B" w:rsidRPr="00C04D2F" w:rsidRDefault="009C565B" w:rsidP="00C04D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Напольное покрытие: Термостойкое половое покрытие</w:t>
      </w:r>
    </w:p>
    <w:p w:rsidR="0031755F" w:rsidRPr="00C04D2F" w:rsidRDefault="009C565B" w:rsidP="00C04D2F">
      <w:pPr>
        <w:shd w:val="clear" w:color="auto" w:fill="FFFFFF"/>
        <w:spacing w:before="120"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Наличие дневного света: 4 окна</w:t>
      </w:r>
    </w:p>
    <w:p w:rsidR="009C565B" w:rsidRPr="00C04D2F" w:rsidRDefault="009C565B" w:rsidP="0008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D2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 техническое обеспечение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Синтезатор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Микрофон — 1шт.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Ноутбук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центр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Проектор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Экран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Телевизор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Усилитель звука.</w:t>
      </w:r>
    </w:p>
    <w:p w:rsidR="009C565B" w:rsidRPr="00C04D2F" w:rsidRDefault="00C04D2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Л</w:t>
      </w:r>
      <w:r w:rsidR="009C565B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авки большие – 8 шт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20. Лавки 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 шт.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Стулья детские – 26 шт.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Зеркала – 6 шт</w:t>
      </w:r>
      <w:r w:rsid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4D2F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</w:t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Шкаф – 2 шт.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 Стол для аппаратуры</w:t>
      </w:r>
    </w:p>
    <w:p w:rsidR="009C565B" w:rsidRPr="00C04D2F" w:rsidRDefault="009C565B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</w:t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Стелаж</w:t>
      </w:r>
      <w:proofErr w:type="spell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алюминиевый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65B" w:rsidRDefault="0040728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Огнетушитель</w:t>
      </w:r>
    </w:p>
    <w:p w:rsidR="00C04D2F" w:rsidRPr="00C04D2F" w:rsidRDefault="00C04D2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</w:t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Палас</w:t>
      </w:r>
    </w:p>
    <w:p w:rsidR="0031755F" w:rsidRDefault="009C65C8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Стол детский – 2 шт.</w:t>
      </w:r>
    </w:p>
    <w:p w:rsidR="009C65C8" w:rsidRDefault="0031755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Час</w:t>
      </w:r>
      <w:r w:rsidR="00085831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085831" w:rsidRDefault="00085831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5831" w:rsidRDefault="00085831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5831" w:rsidRDefault="00085831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5831" w:rsidRDefault="00085831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D1FD5" w:rsidRDefault="002D1FD5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D1FD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Образовательный паспорт  музыкального зала</w:t>
      </w:r>
    </w:p>
    <w:p w:rsidR="002D1FD5" w:rsidRPr="002D1FD5" w:rsidRDefault="002D1FD5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1F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Формат услуг:</w:t>
      </w:r>
      <w:r w:rsidRPr="002D1FD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реализация основной образовательной программы МАДОУ</w:t>
      </w:r>
    </w:p>
    <w:p w:rsidR="002D1FD5" w:rsidRPr="002D1FD5" w:rsidRDefault="002D1FD5" w:rsidP="0008583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7E43" w:rsidRDefault="0040728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1FD5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Музыкальные инструменты.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Колокольчик —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Свистулька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BD7E43">
        <w:rPr>
          <w:rFonts w:ascii="Times New Roman" w:hAnsi="Times New Roman" w:cs="Times New Roman"/>
          <w:color w:val="000000"/>
          <w:sz w:val="28"/>
          <w:szCs w:val="28"/>
        </w:rPr>
        <w:t>Деревянная игрушка «Барабанчик» - 18 шт.</w:t>
      </w:r>
    </w:p>
    <w:p w:rsidR="005B65B5" w:rsidRDefault="0040728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Треугольник —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Маракас —</w:t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BD7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Дудочка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10. Погремушка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Барабан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Ксилофон</w:t>
      </w:r>
      <w:r w:rsidR="005B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деревянный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="005B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Металлофон — </w:t>
      </w:r>
      <w:r w:rsidR="005B6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Трещотка</w:t>
      </w:r>
      <w:r w:rsidR="0094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круговая</w:t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Ложки — </w:t>
      </w:r>
      <w:r w:rsidR="00125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C65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Бубен —</w:t>
      </w:r>
      <w:r w:rsidR="0094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</w:p>
    <w:p w:rsidR="00943E46" w:rsidRDefault="005B65B5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17.Кастаньеты – 8 шт.</w:t>
      </w:r>
    </w:p>
    <w:p w:rsidR="00943E46" w:rsidRDefault="00943E4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Тон-блок деревянный – 9 шт.</w:t>
      </w:r>
    </w:p>
    <w:p w:rsidR="00BD7E43" w:rsidRDefault="00943E4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Бубенцы – 21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Перечень карнавальных костюмов для взрослых.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Дед Мороз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 </w:t>
      </w:r>
      <w:proofErr w:type="spellStart"/>
      <w:proofErr w:type="gramStart"/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Снегурочка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- 2шт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Снеговик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Матрешка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E0C">
        <w:rPr>
          <w:rFonts w:ascii="Times New Roman" w:hAnsi="Times New Roman" w:cs="Times New Roman"/>
          <w:color w:val="000000"/>
          <w:sz w:val="28"/>
          <w:szCs w:val="28"/>
        </w:rPr>
        <w:t>6. Кощей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Петрушка - 2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Народный костюм (женский)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21E0C">
        <w:rPr>
          <w:rFonts w:ascii="Times New Roman" w:hAnsi="Times New Roman" w:cs="Times New Roman"/>
          <w:color w:val="000000"/>
          <w:sz w:val="28"/>
          <w:szCs w:val="28"/>
        </w:rPr>
        <w:t>9. Муха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Иван Царевич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Волшебник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Леший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Баба Яга 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Кикимора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proofErr w:type="spellStart"/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Лесовичок</w:t>
      </w:r>
      <w:proofErr w:type="spellEnd"/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Лопух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Осень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  <w:r w:rsidR="00C21E0C" w:rsidRPr="00C04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1E0C">
        <w:rPr>
          <w:rFonts w:ascii="Times New Roman" w:hAnsi="Times New Roman" w:cs="Times New Roman"/>
          <w:color w:val="000000"/>
          <w:sz w:val="28"/>
          <w:szCs w:val="28"/>
        </w:rPr>
        <w:t>Колючка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Кот </w:t>
      </w:r>
      <w:proofErr w:type="spellStart"/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Базилио</w:t>
      </w:r>
      <w:proofErr w:type="spellEnd"/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Лиса Алиса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Старик Хоттабыч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Шапокляк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Вредная привычка -2 </w:t>
      </w:r>
      <w:proofErr w:type="spellStart"/>
      <w:proofErr w:type="gramStart"/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Пугало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26.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Принцесса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proofErr w:type="spellStart"/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Карабас-Барабас</w:t>
      </w:r>
      <w:proofErr w:type="spellEnd"/>
    </w:p>
    <w:p w:rsidR="002D1FD5" w:rsidRDefault="00BD7E4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Домовенок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Перечень карнавальных костюмов для детей.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Волк — </w:t>
      </w:r>
      <w:r w:rsidR="00C21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Кот 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5. Тигр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Ёж 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Белка 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Веснушка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Костюм для девочки (сарафан, блузка)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Косынки – 20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Лапти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257">
        <w:rPr>
          <w:rFonts w:ascii="Times New Roman" w:hAnsi="Times New Roman" w:cs="Times New Roman"/>
          <w:color w:val="000000"/>
          <w:sz w:val="28"/>
          <w:szCs w:val="28"/>
        </w:rPr>
        <w:t>Лебедь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Божья коровка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Подводник – 12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Мальвина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Красная шапочка — 5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 Петух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Шапочки для грибов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Сарафан народный — 4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Рубашки народные для девочек — 4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22.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Косоворотки — 2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Юбки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синие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r w:rsidR="0092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92325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2D1FD5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Футболки </w:t>
      </w:r>
      <w:r w:rsidR="002D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оранжевые — 8 шт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1755F" w:rsidRDefault="0031755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Пчела</w:t>
      </w:r>
    </w:p>
    <w:p w:rsidR="0031755F" w:rsidRDefault="0031755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Поросенок</w:t>
      </w:r>
    </w:p>
    <w:p w:rsidR="0031755F" w:rsidRDefault="0031755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Снегурочка</w:t>
      </w:r>
    </w:p>
    <w:p w:rsidR="009C565B" w:rsidRPr="00C04D2F" w:rsidRDefault="0031755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Бычок</w:t>
      </w:r>
      <w:r w:rsidR="00407287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1FD5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Наглядно-демонстрационный материал: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Портреты композиторов мира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Комплект наглядных пособий «Вокально-хоровая работа в детском саду»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Дидактический материал «Музыкальные инструменты»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D1F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Эмоции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D1FD5" w:rsidRDefault="002D1FD5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«Птицы»</w:t>
      </w:r>
    </w:p>
    <w:p w:rsidR="00A61CF6" w:rsidRDefault="002D1FD5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«Наш детский сад»</w:t>
      </w:r>
    </w:p>
    <w:p w:rsidR="009249C7" w:rsidRDefault="00A61CF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«Профессии»</w:t>
      </w:r>
    </w:p>
    <w:p w:rsidR="000D391C" w:rsidRDefault="009249C7" w:rsidP="000858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«Сказки»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1755F" w:rsidRDefault="00B96DAF" w:rsidP="000858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D39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музыкально-дидактических игр.</w:t>
      </w:r>
    </w:p>
    <w:p w:rsidR="00A61CF6" w:rsidRDefault="00B96DAF" w:rsidP="0008583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1CF6" w:rsidRPr="009249C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Игры для детей младшей группы </w:t>
      </w:r>
    </w:p>
    <w:p w:rsidR="00A61CF6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развития </w:t>
      </w:r>
      <w:proofErr w:type="spellStart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звуковысотного</w:t>
      </w:r>
      <w:proofErr w:type="spellEnd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слуха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«Птица и птенчики» Цель: Упражнять детей в восприятии и различении двух звуков (до1-до2)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«Угадай-ка» Цель: Упражнять детей в восприятии и различении звуков октавы (до1-до2)</w:t>
      </w:r>
    </w:p>
    <w:p w:rsidR="00A61CF6" w:rsidRDefault="00A61CF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«Найди и покажи». Цель: Упражнять детей звукоподражанию на высоком звуке</w:t>
      </w:r>
      <w:proofErr w:type="gramStart"/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ля восприятия музыки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A61CF6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Весело-грустно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Цель: Развивать у детей представление о характере музыки (веселая, грустная)</w:t>
      </w:r>
    </w:p>
    <w:p w:rsidR="00A61CF6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«Что делают дети?» Цель: Развивать у детей представление о жанрах в музыке, умение различать марш, песню, колыбельную.</w:t>
      </w:r>
    </w:p>
    <w:p w:rsidR="00A61CF6" w:rsidRDefault="00A61CF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подошел к теремку». Цель: Развивать умение запоминать и различать музыкальные произведения.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тембрового и динамического слуха </w:t>
      </w:r>
    </w:p>
    <w:p w:rsidR="00A61CF6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Громкая и тихая музыка» Цель: Воспринимать музыку веселого, плясового характера, различать динамические оттенки.</w:t>
      </w:r>
    </w:p>
    <w:p w:rsidR="00A61CF6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 нам гости пришли» Цель: развивать тембровый слух детей.</w:t>
      </w:r>
    </w:p>
    <w:p w:rsidR="00690FA3" w:rsidRDefault="00A61CF6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«Веселый и грустный заяц». Цель: учиться определять характер музыки.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0FA3">
        <w:rPr>
          <w:rFonts w:ascii="Times New Roman" w:hAnsi="Times New Roman" w:cs="Times New Roman"/>
          <w:b/>
          <w:color w:val="000000"/>
          <w:sz w:val="28"/>
          <w:szCs w:val="28"/>
        </w:rPr>
        <w:t>Для развития чувства ритма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0FA3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Игра с бубном</w:t>
      </w:r>
      <w:r w:rsidRPr="00690FA3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Цель: вызвать у детей желание играть, не акцентируя внимание на ритме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«Игры с нитками». Цель: дать понятие о длинных и коротких звуках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«Игры с пуговицами». Цель: Закреплять понятие о длинных и коротких звуках.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49C7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49C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Игры для детей средней группы</w:t>
      </w:r>
    </w:p>
    <w:p w:rsidR="00690FA3" w:rsidRDefault="00B96DAF" w:rsidP="0008583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развития </w:t>
      </w:r>
      <w:proofErr w:type="spellStart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звуковысотного</w:t>
      </w:r>
      <w:proofErr w:type="spellEnd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слуха</w:t>
      </w:r>
    </w:p>
    <w:p w:rsidR="00690FA3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«Птица и птенчики» Цель: Упражнять детей в восприятии и различении двух звуков (до1-до2) </w:t>
      </w:r>
    </w:p>
    <w:p w:rsidR="00690FA3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«Качели» Цель: Развивать восприятие и различение звуков септимы (до2-ре1)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«Эхо» Цель: Развивать восприятие звуков сексты (ре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–си1). «Курицы» Цель: Упражнять детей в восприятии и различении звуков квинты (фа1-до 2)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«Три медведя» Цель: Учить различать высоту звуков (регистры)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ритмического слуха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как идет» Цель: Упражнять детей в восприятии и различении акцента в трех ритмических рисунках.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«Веселые дудочки» Цель: Упражнять детей в восприятии и различении трех ритмических рисунков, условно соответствующих ритму звучания следующих инструментов: трубы (играет медведь); дудочки (играет лиса); свирели (играет мышонок).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тембрового и динамического слуха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«Узнай свой инструмент» Цель: Упражнять детей в различении тембров звучания пианино, колокольчика и дудочки.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Громко-тихо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Цель: упражнять детей в различении громкого и тихого звучания. 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FA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восприятия музыки</w:t>
      </w:r>
    </w:p>
    <w:p w:rsidR="00690FA3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делают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690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Цель: Учиться узнавать знакомые произведения</w:t>
      </w:r>
    </w:p>
    <w:p w:rsidR="009249C7" w:rsidRDefault="00690FA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«Нарисуй песню» Цель: Учить определять характер музыки и передавать свои впечатления в рисунке.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249C7" w:rsidRDefault="00B96DAF" w:rsidP="0008583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9249C7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Игры для детей старшей группы</w:t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249C7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На восприятие музыки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«Три танца» Цель: Развивать у детей представление о танцевальных жанрах, умение ра</w:t>
      </w:r>
      <w:r w:rsidR="00924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зличать плясовую, польку, вальс;</w:t>
      </w:r>
    </w:p>
    <w:p w:rsidR="009249C7" w:rsidRDefault="009249C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«Подбери музыку» Цель: Учить детей различать характер музыки;</w:t>
      </w:r>
    </w:p>
    <w:p w:rsidR="009249C7" w:rsidRDefault="009249C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«Сложи песенку» Цель: развивать умение различать форму музыкального произведения;</w:t>
      </w:r>
    </w:p>
    <w:p w:rsidR="009225D8" w:rsidRDefault="009249C7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«Солнышко и тучка» Цель: Развивать представление о различном характере музыки.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развития </w:t>
      </w:r>
      <w:proofErr w:type="spellStart"/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звуковысотного</w:t>
      </w:r>
      <w:proofErr w:type="spellEnd"/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слуха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«Труба» Цель: Упражнять детей в различении двух звуков кварты (соль1-до2). 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скорее уложит кукол спать» Цель: Упражнять детей в различении звуков терции (ми1-соль1). 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«Веселые гармошки» Цель: Упражнять детей в различении двух звуков секунды (соль1-ля1).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«Узнай песенку по двум звукам» Цель: </w:t>
      </w:r>
      <w:proofErr w:type="gramStart"/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различении интервалов: квинты (песня Е.Тиличеевой «Курица»), кварты (песня «Труба»), терции (песня «Спите, куклы»), секунды (песня «Гармошка»).</w:t>
      </w:r>
      <w:proofErr w:type="gramEnd"/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ритмического слуха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«Петух, курица, цыпленок» Цель: упражнять детей в различении трех ритмических рисунков. 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«Ритмическое лото» Цель: Упражнять детей в различении ритмических рисунков песен Е.Тиличеевой из «Музыкального букваря» Н.А.Ветлугиной: «Мы идем с флажками», «Небо синее», «Месяц май», «Смелый пилот».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тембрового и динамического слуха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«Угадай, на чем играю» Цель: Упражнять детей в различении звучания детских музыкальных инструментов: ксилофон, цитры, флейты, маракаса (или погремушек), металлофона. 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«Узнай звучание своего аккордеона» Цель: Упражнять детей в различении динамических оттенков музыкальных звуков: громкого, умер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 громкого и тихого звучания;</w:t>
      </w:r>
    </w:p>
    <w:p w:rsidR="009225D8" w:rsidRDefault="009225D8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«Узнай сказку». Цель: Различать контрастный характер частей в музыке;</w:t>
      </w:r>
    </w:p>
    <w:p w:rsidR="009225D8" w:rsidRDefault="009225D8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«Звенящие колокольчики». Цель: развивать умение различать динамические изменения в музыке. 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9225D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Игры для детей подготовительной группы</w:t>
      </w:r>
      <w:proofErr w:type="gramStart"/>
      <w:r w:rsidR="00B96DAF" w:rsidRPr="009225D8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B96DAF"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 восприятие музыки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«Подбери музыку» Цель: различать характер музыки (лирический, комический, героический)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«Выбери инструмент» Цель: Развивать у детей представление об изобразительных возможностях музыки «Сложи песенку» Цель: развивать у детей умение различать форму музыкального произведения (запев и припев в песне), передавать структуру песни, состоящую из повторяющихся элемент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в виде условного изображения;</w:t>
      </w:r>
    </w:p>
    <w:p w:rsidR="009225D8" w:rsidRDefault="009225D8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«Чей это марш?»,</w:t>
      </w:r>
      <w:r w:rsidRP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«Весело грустно».  Цель: расширить представление детей о жанрах музыки, умение различать характер марша;</w:t>
      </w:r>
    </w:p>
    <w:p w:rsidR="009225D8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Для развития </w:t>
      </w:r>
      <w:proofErr w:type="spellStart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звуковысотного</w:t>
      </w:r>
      <w:proofErr w:type="spellEnd"/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слуха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«Узнай песенку по двум звукам» Цель: Упражнять детей в различении интервалов: октавы (песня «Птица и птенчики»), септимы (песня «Качели»), сексты (песня «Эхо»), квинты (песня «Курицы»), кварты (песня «Труба»), 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терции (песня «Спите, куклы»), секунды (песня «Гармошка»), примы (песня «Андрей-воробей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»р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.н.м.)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«Кого встретил колобок?» Цель: Развивать у детей представление о регистрах (высокий, средний, низкий)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«Бубенчики» Цель: Упражнять детей в различении трех звуков разной высоты (звуки мажо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рного трезвучия): «до2-ля1-фа1»;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«Музыкальные Лесенки» Цель: Развивать восприятие и различение последовательностей из трех, четырех, пяти сту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пеней лада, идущих вверх и вниз;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«Цирковые собачки» Цель: Упражнять детей в различении полного звукоряда (семь ступеней), неполного звукоряда (пять ступеней), последовательностей из трех звуков мажорного трезвучия.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ритмического слуха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«Ритмическое лото» Цель: Упражнять детей в различении ритмических рисунков песен Е.Тиличеевой из «Музыкального букваря» Н.А.Ветлугиной: 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«Мы идем с флажками», «Небо синее», «Месяц май», «Смелый пилот», «Петушок» р.н.м.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развития тембрового и динамического слуха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«Музыкальные инструменты» Цель: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детей в различении звучания музыкальных инструментов: виолы, аккордеона, барабана, б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убна, цитры, домры, металлофона;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самый внимательный» Цель:</w:t>
      </w:r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детей в различении четырех динамических оттенков музыкальных звуков: громко, умеренно громко, умеренно тихо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тихо;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«Колокольчики» Цель: Учит</w:t>
      </w:r>
      <w:r w:rsidR="00922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детей различать силу звучания;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2AD3" w:rsidRDefault="00B96DAF" w:rsidP="0008583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«Музыкальные ребусы» Цель: Использовать для закрепления знания положения нот на нотном стане и их названия. Способствовать возникновению интереса к музыкальной грамоте, развивать навыки воображения, самостоятельность. </w:t>
      </w:r>
      <w:r w:rsidR="0008583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82AD3"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Фонотека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Сборники: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Мамам 1,2,3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До свиданья детский сад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Детский альбом Чайковского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Курочки и петушки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Про мам и бабушек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Музыка для конкурсов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 маме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Танец-игра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 лесу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мышек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птичек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медвежат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мышек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Веселая мозаика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Веселые песни о </w:t>
      </w:r>
      <w:proofErr w:type="gramStart"/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зверятах</w:t>
      </w:r>
      <w:proofErr w:type="gramEnd"/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Пляски и танцы </w:t>
      </w:r>
      <w:proofErr w:type="gramStart"/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зверят</w:t>
      </w:r>
      <w:proofErr w:type="gramEnd"/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ежиков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животных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кошек и котят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лягушат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мишек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Танцы пчелок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9 мая</w:t>
      </w:r>
    </w:p>
    <w:p w:rsidR="00182AD3" w:rsidRPr="00182AD3" w:rsidRDefault="00182AD3" w:rsidP="00085831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Новый год</w:t>
      </w:r>
    </w:p>
    <w:p w:rsidR="006C798B" w:rsidRDefault="00182AD3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2AD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Эвритмия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r w:rsidR="00B96DAF"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Атрибуты к танцам, играм - драматизациям, </w:t>
      </w:r>
      <w:r w:rsidR="00B96DAF" w:rsidRPr="000D391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="00B96DAF" w:rsidRPr="000D391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аттракционам, раздаточный материал.</w:t>
      </w:r>
      <w:r w:rsidR="00B96DAF" w:rsidRPr="000D391C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Платочки разноцветные — 30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Платочки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синие— 1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Платки — 5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Косыночки бардовы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— 20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Конфеты 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Мешок — 3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Парики — 10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Сумки 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Весенние веточки – 12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Султанчики — 50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Султанчики (новогодний дождик) — 24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Снежки — 30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 Флажки — 30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 Колосья — 30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15. Цветы 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 Шляпа </w:t>
      </w:r>
      <w:r w:rsidR="000D39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2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Снежный ком — 1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Подушки— 10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Ширма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Ёлка большая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Ёлка маленькая — 1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Плакаты (сезонное оформление)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Пенек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Кусок сыра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Повязки для глаз – 25 </w:t>
      </w:r>
      <w:proofErr w:type="spellStart"/>
      <w:proofErr w:type="gramStart"/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Теремок большой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Колбаса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28.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Мягкие игрушки — 2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30. Веночки –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31.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Метелки новогодние 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32. Очки – 3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33. Рогатка –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34.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маленькое -25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35. Корзинка –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36.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Протертые тряпки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10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37.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Сундук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38. </w:t>
      </w:r>
      <w:r w:rsidR="006C798B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Юбки — 15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39.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Шарфы черные – 10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40. Солнце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41.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– аттракцион «Собери листок»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42. Баночки </w:t>
      </w:r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 – 3 </w:t>
      </w:r>
      <w:proofErr w:type="spellStart"/>
      <w:proofErr w:type="gramStart"/>
      <w:r w:rsidR="00526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44.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Горшки – 12 шт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45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Шуршалки – 40 шт.</w:t>
      </w:r>
    </w:p>
    <w:p w:rsidR="000D391C" w:rsidRDefault="00B96DAF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46.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Обруч новогодний – 8 </w:t>
      </w:r>
      <w:proofErr w:type="spellStart"/>
      <w:proofErr w:type="gramStart"/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47. Гриб.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48.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Домик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 Осенние листья 2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50. Пилотки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синие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10 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51. Фартук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белый 1</w:t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52. Золотой ключик Буратино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53. Ленты, резинки (в ассортименте).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54. </w:t>
      </w:r>
      <w:r w:rsidR="000D391C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«Изба русская»</w:t>
      </w:r>
    </w:p>
    <w:p w:rsidR="000D391C" w:rsidRDefault="000D391C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55.</w:t>
      </w:r>
      <w:r w:rsidRPr="00C04D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Султанчик ЦВЕТОК -15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56. Фонарики – 20 шт.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57. </w:t>
      </w:r>
      <w:r w:rsidR="006C7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Чемодан</w:t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DAF" w:rsidRPr="00C0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58. </w:t>
      </w:r>
      <w:r w:rsidR="0031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Халат – 10 шт.</w:t>
      </w:r>
    </w:p>
    <w:p w:rsidR="000D391C" w:rsidRDefault="000D391C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59. Шапка – 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</w:t>
      </w:r>
      <w:proofErr w:type="spellEnd"/>
      <w:proofErr w:type="gramEnd"/>
    </w:p>
    <w:p w:rsidR="000D391C" w:rsidRDefault="000D391C" w:rsidP="000858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0. Тревожная кнопка</w:t>
      </w:r>
    </w:p>
    <w:p w:rsidR="000D391C" w:rsidRPr="00182AD3" w:rsidRDefault="000D391C" w:rsidP="0008583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sectPr w:rsidR="000D391C" w:rsidRPr="00182AD3" w:rsidSect="009E4404">
      <w:pgSz w:w="11906" w:h="16838"/>
      <w:pgMar w:top="993" w:right="849" w:bottom="993" w:left="1418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D68"/>
    <w:multiLevelType w:val="hybridMultilevel"/>
    <w:tmpl w:val="DB969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01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7FA95686"/>
    <w:multiLevelType w:val="singleLevel"/>
    <w:tmpl w:val="A5DC7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0707"/>
    <w:rsid w:val="00085831"/>
    <w:rsid w:val="00097449"/>
    <w:rsid w:val="000D391C"/>
    <w:rsid w:val="00125D92"/>
    <w:rsid w:val="001275DA"/>
    <w:rsid w:val="00153C94"/>
    <w:rsid w:val="00182AD3"/>
    <w:rsid w:val="001C64C0"/>
    <w:rsid w:val="00225A02"/>
    <w:rsid w:val="00230C47"/>
    <w:rsid w:val="002D1FD5"/>
    <w:rsid w:val="0031755F"/>
    <w:rsid w:val="00407287"/>
    <w:rsid w:val="00500707"/>
    <w:rsid w:val="00526FD7"/>
    <w:rsid w:val="005B65B5"/>
    <w:rsid w:val="00690FA3"/>
    <w:rsid w:val="006C798B"/>
    <w:rsid w:val="006D07ED"/>
    <w:rsid w:val="006F4E84"/>
    <w:rsid w:val="007136BD"/>
    <w:rsid w:val="007B7E11"/>
    <w:rsid w:val="007C69EF"/>
    <w:rsid w:val="00816167"/>
    <w:rsid w:val="00852FB0"/>
    <w:rsid w:val="009225D8"/>
    <w:rsid w:val="00923257"/>
    <w:rsid w:val="009249C7"/>
    <w:rsid w:val="00943E46"/>
    <w:rsid w:val="009C565B"/>
    <w:rsid w:val="009C65C8"/>
    <w:rsid w:val="009E4404"/>
    <w:rsid w:val="00A61CF6"/>
    <w:rsid w:val="00B96DAF"/>
    <w:rsid w:val="00BD7E43"/>
    <w:rsid w:val="00BF0736"/>
    <w:rsid w:val="00C04D2F"/>
    <w:rsid w:val="00C21E0C"/>
    <w:rsid w:val="00DA1BFE"/>
    <w:rsid w:val="00E6606E"/>
    <w:rsid w:val="00F85194"/>
    <w:rsid w:val="00FB6CA9"/>
    <w:rsid w:val="00FB7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DAF"/>
    <w:rPr>
      <w:b/>
      <w:bCs/>
    </w:rPr>
  </w:style>
  <w:style w:type="paragraph" w:customStyle="1" w:styleId="Default">
    <w:name w:val="Default"/>
    <w:rsid w:val="0023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153C94"/>
    <w:pPr>
      <w:suppressAutoHyphens/>
      <w:spacing w:after="120"/>
      <w:ind w:firstLine="737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153C94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F073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C6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DAF"/>
    <w:rPr>
      <w:b/>
      <w:bCs/>
    </w:rPr>
  </w:style>
  <w:style w:type="paragraph" w:customStyle="1" w:styleId="Default">
    <w:name w:val="Default"/>
    <w:rsid w:val="00230C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153C94"/>
    <w:pPr>
      <w:suppressAutoHyphens/>
      <w:spacing w:after="120"/>
      <w:ind w:firstLine="737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0"/>
    <w:link w:val="a4"/>
    <w:rsid w:val="00153C94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F0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2005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user123</cp:lastModifiedBy>
  <cp:revision>15</cp:revision>
  <cp:lastPrinted>2018-01-20T05:32:00Z</cp:lastPrinted>
  <dcterms:created xsi:type="dcterms:W3CDTF">2018-01-12T04:32:00Z</dcterms:created>
  <dcterms:modified xsi:type="dcterms:W3CDTF">2022-09-29T08:51:00Z</dcterms:modified>
</cp:coreProperties>
</file>